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9C9" w:rsidRPr="004973AD" w:rsidRDefault="006409C9" w:rsidP="006409C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0AD69831" wp14:editId="65994958">
            <wp:extent cx="523875" cy="638175"/>
            <wp:effectExtent l="0" t="0" r="9525" b="0"/>
            <wp:docPr id="114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09C9" w:rsidRPr="004973AD" w:rsidRDefault="006409C9" w:rsidP="006409C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6409C9" w:rsidRPr="004973AD" w:rsidRDefault="006409C9" w:rsidP="006409C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6409C9" w:rsidRPr="004973AD" w:rsidRDefault="006409C9" w:rsidP="006409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6409C9" w:rsidRPr="004973AD" w:rsidRDefault="006409C9" w:rsidP="006409C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409C9" w:rsidRPr="004973AD" w:rsidRDefault="006409C9" w:rsidP="006409C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6409C9" w:rsidRPr="004973AD" w:rsidRDefault="006409C9" w:rsidP="006409C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409C9" w:rsidRPr="004973AD" w:rsidRDefault="006409C9" w:rsidP="006409C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3532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6409C9" w:rsidRDefault="006409C9" w:rsidP="006409C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409C9" w:rsidRPr="00A17647" w:rsidRDefault="006409C9" w:rsidP="006409C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7647">
        <w:rPr>
          <w:rFonts w:ascii="Times New Roman" w:hAnsi="Times New Roman" w:cs="Times New Roman"/>
          <w:b/>
          <w:sz w:val="28"/>
          <w:szCs w:val="28"/>
          <w:lang w:val="uk-UA"/>
        </w:rPr>
        <w:t>Про розгляд звернення Дядечко В.І.</w:t>
      </w:r>
    </w:p>
    <w:p w:rsidR="006409C9" w:rsidRDefault="006409C9" w:rsidP="006409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09C9" w:rsidRPr="00B90EBA" w:rsidRDefault="006409C9" w:rsidP="006409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Розглянувши звернення Дядечка  Володимира  Івановича про внесення змін до п,1 рішення Бучанської міської ради від 25 лютого 2016 року за № 197-7-VІІ, враховуючи надані документи,</w:t>
      </w:r>
      <w:r w:rsidRPr="00A176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0EBA">
        <w:rPr>
          <w:rFonts w:ascii="Times New Roman" w:hAnsi="Times New Roman" w:cs="Times New Roman"/>
          <w:sz w:val="28"/>
          <w:szCs w:val="28"/>
          <w:lang w:val="uk-UA"/>
        </w:rPr>
        <w:t>враховуючи пропозицію комісії з питань містобудування та природокористування, керуючись ст. 12,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90EBA">
        <w:rPr>
          <w:rFonts w:ascii="Times New Roman" w:hAnsi="Times New Roman" w:cs="Times New Roman"/>
          <w:sz w:val="28"/>
          <w:szCs w:val="28"/>
          <w:lang w:val="uk-UA"/>
        </w:rPr>
        <w:t xml:space="preserve">Земельного кодексу України,   пунктом 34   частини 1 статті 26 Закону України «Про місцеве самоврядування в Україні», міська рада         </w:t>
      </w:r>
    </w:p>
    <w:p w:rsidR="006409C9" w:rsidRPr="00B90EBA" w:rsidRDefault="006409C9" w:rsidP="006409C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409C9" w:rsidRDefault="006409C9" w:rsidP="006409C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34990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6409C9" w:rsidRPr="00A17647" w:rsidRDefault="006409C9" w:rsidP="006409C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409C9" w:rsidRPr="00A17647" w:rsidRDefault="006409C9" w:rsidP="006409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7647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п.1 рішення Бучанської міської ради від 25 лютого 2016 року за № 197-7-VІІ « Про надання дозволу на виготовлення проекту </w:t>
      </w:r>
      <w:proofErr w:type="spellStart"/>
      <w:r w:rsidRPr="00A17647">
        <w:rPr>
          <w:rFonts w:ascii="Times New Roman" w:hAnsi="Times New Roman" w:cs="Times New Roman"/>
          <w:sz w:val="28"/>
          <w:szCs w:val="28"/>
          <w:lang w:val="uk-UA"/>
        </w:rPr>
        <w:t>землеукстрою</w:t>
      </w:r>
      <w:proofErr w:type="spellEnd"/>
      <w:r w:rsidRPr="00A17647">
        <w:rPr>
          <w:rFonts w:ascii="Times New Roman" w:hAnsi="Times New Roman" w:cs="Times New Roman"/>
          <w:sz w:val="28"/>
          <w:szCs w:val="28"/>
          <w:lang w:val="uk-UA"/>
        </w:rPr>
        <w:t xml:space="preserve"> щодо відведення земельної ділянки у власність» виклавши його в наступній редакції:</w:t>
      </w:r>
    </w:p>
    <w:p w:rsidR="006409C9" w:rsidRPr="00A17647" w:rsidRDefault="006409C9" w:rsidP="006409C9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7647">
        <w:rPr>
          <w:rFonts w:ascii="Times New Roman" w:hAnsi="Times New Roman" w:cs="Times New Roman"/>
          <w:sz w:val="28"/>
          <w:szCs w:val="28"/>
          <w:lang w:val="uk-UA"/>
        </w:rPr>
        <w:t>Дати дозвіл Дядечко Володимиру Івановичу на виготовлення проекту землеустрою щодо відведення земельної ділянки у власність орієнтовною площею 190 кв.м для будівництва та обслуговування житлового будинку, господарських будівель і споруд ( присадибна ділянка) по вулиці Києво-Мироцька,168-Д в м. Буча , за рахунок  земель не наданих у власність або постійне користування, землі житлової та громадської забудови.</w:t>
      </w:r>
    </w:p>
    <w:p w:rsidR="006409C9" w:rsidRPr="00A17647" w:rsidRDefault="006409C9" w:rsidP="006409C9">
      <w:pPr>
        <w:tabs>
          <w:tab w:val="left" w:pos="1377"/>
        </w:tabs>
        <w:ind w:left="708"/>
        <w:rPr>
          <w:rFonts w:ascii="Times New Roman" w:hAnsi="Times New Roman" w:cs="Times New Roman"/>
          <w:sz w:val="28"/>
          <w:szCs w:val="28"/>
          <w:lang w:val="uk-UA"/>
        </w:rPr>
      </w:pPr>
    </w:p>
    <w:p w:rsidR="006409C9" w:rsidRPr="007D279D" w:rsidRDefault="006409C9" w:rsidP="006409C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409C9" w:rsidRDefault="006409C9" w:rsidP="006409C9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А.П.Федорук</w:t>
      </w:r>
    </w:p>
    <w:p w:rsidR="006409C9" w:rsidRDefault="006409C9" w:rsidP="006409C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15"/>
    <w:rsid w:val="004D4E27"/>
    <w:rsid w:val="006409C9"/>
    <w:rsid w:val="00687D71"/>
    <w:rsid w:val="009F3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C2512E-063A-4622-A6C1-08E7B0DC1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9C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1214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2019-08-27T10:36:00Z</dcterms:created>
  <dcterms:modified xsi:type="dcterms:W3CDTF">2019-08-27T10:36:00Z</dcterms:modified>
</cp:coreProperties>
</file>